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eastAsia" w:ascii="sans-serif" w:hAnsi="sans-serif" w:eastAsia="仿宋_GB2312"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0"/>
          <w:szCs w:val="30"/>
          <w:lang w:val="en-US" w:eastAsia="zh-CN"/>
        </w:rPr>
        <w:t xml:space="preserve">     </w:t>
      </w:r>
      <w:r>
        <w:rPr>
          <w:rFonts w:hint="eastAsia" w:ascii="仿宋_GB2312" w:hAnsi="sans-serif" w:eastAsia="仿宋_GB2312" w:cs="仿宋_GB2312"/>
          <w:i w:val="0"/>
          <w:iCs w:val="0"/>
          <w:caps w:val="0"/>
          <w:color w:val="000000"/>
          <w:spacing w:val="0"/>
          <w:sz w:val="52"/>
          <w:szCs w:val="52"/>
        </w:rPr>
        <w:t>冶源疗养院</w:t>
      </w:r>
      <w:r>
        <w:rPr>
          <w:rFonts w:hint="eastAsia" w:ascii="仿宋_GB2312" w:hAnsi="sans-serif" w:eastAsia="仿宋_GB2312" w:cs="仿宋_GB2312"/>
          <w:i w:val="0"/>
          <w:iCs w:val="0"/>
          <w:caps w:val="0"/>
          <w:color w:val="000000"/>
          <w:spacing w:val="0"/>
          <w:sz w:val="52"/>
          <w:szCs w:val="52"/>
          <w:lang w:eastAsia="zh-CN"/>
        </w:rPr>
        <w:t>空气能热源泵风机</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根据已收到的冶源疗养院</w:t>
      </w:r>
      <w:r>
        <w:rPr>
          <w:rFonts w:hint="eastAsia" w:ascii="仿宋_GB2312" w:hAnsi="sans-serif" w:eastAsia="仿宋_GB2312" w:cs="仿宋_GB2312"/>
          <w:i w:val="0"/>
          <w:iCs w:val="0"/>
          <w:caps w:val="0"/>
          <w:color w:val="000000"/>
          <w:spacing w:val="0"/>
          <w:sz w:val="24"/>
          <w:szCs w:val="24"/>
          <w:lang w:eastAsia="zh-CN"/>
        </w:rPr>
        <w:t>空气能热源泵风机</w:t>
      </w:r>
      <w:r>
        <w:rPr>
          <w:rFonts w:hint="eastAsia" w:ascii="仿宋_GB2312" w:hAnsi="sans-serif" w:eastAsia="仿宋_GB2312" w:cs="仿宋_GB2312"/>
          <w:i w:val="0"/>
          <w:iCs w:val="0"/>
          <w:caps w:val="0"/>
          <w:color w:val="000000"/>
          <w:spacing w:val="0"/>
          <w:sz w:val="24"/>
          <w:szCs w:val="24"/>
        </w:rPr>
        <w:t>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u w:val="single"/>
        </w:rPr>
        <w:t>￥             （大写：            ）其中含</w:t>
      </w:r>
      <w:r>
        <w:rPr>
          <w:rFonts w:hint="eastAsia" w:ascii="仿宋_GB2312" w:hAnsi="sans-serif" w:eastAsia="仿宋_GB2312" w:cs="仿宋_GB2312"/>
          <w:i w:val="0"/>
          <w:iCs w:val="0"/>
          <w:caps w:val="0"/>
          <w:color w:val="FF0000"/>
          <w:spacing w:val="0"/>
          <w:sz w:val="24"/>
          <w:szCs w:val="24"/>
          <w:u w:val="single"/>
          <w:lang w:val="en-US" w:eastAsia="zh-CN"/>
        </w:rPr>
        <w:t>13</w:t>
      </w:r>
      <w:r>
        <w:rPr>
          <w:rFonts w:hint="eastAsia" w:ascii="仿宋_GB2312" w:hAnsi="sans-serif" w:eastAsia="仿宋_GB2312" w:cs="仿宋_GB2312"/>
          <w:i w:val="0"/>
          <w:iCs w:val="0"/>
          <w:caps w:val="0"/>
          <w:color w:val="000000"/>
          <w:spacing w:val="0"/>
          <w:sz w:val="24"/>
          <w:szCs w:val="24"/>
          <w:u w:val="single"/>
        </w:rPr>
        <w:t>%的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FF0000"/>
          <w:spacing w:val="0"/>
          <w:sz w:val="28"/>
          <w:szCs w:val="28"/>
          <w:lang w:val="en-US" w:eastAsia="zh-CN"/>
        </w:rPr>
      </w:pPr>
      <w:r>
        <w:rPr>
          <w:rFonts w:hint="eastAsia" w:ascii="仿宋" w:hAnsi="仿宋" w:eastAsia="仿宋" w:cs="仿宋"/>
          <w:i w:val="0"/>
          <w:iCs w:val="0"/>
          <w:caps w:val="0"/>
          <w:color w:val="FF0000"/>
          <w:spacing w:val="0"/>
          <w:sz w:val="28"/>
          <w:szCs w:val="28"/>
          <w:lang w:val="en-US" w:eastAsia="zh-CN"/>
        </w:rPr>
        <w:t>最终报价以此报价函为准。</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4"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bookmarkStart w:id="0" w:name="_GoBack"/>
            <w:r>
              <w:rPr>
                <w:rFonts w:hint="eastAsia"/>
                <w:lang w:val="en-US" w:eastAsia="zh-CN"/>
              </w:rPr>
              <w:t>空气能热源泵风机品牌</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r>
              <w:rPr>
                <w:rFonts w:hint="eastAsia"/>
                <w:lang w:val="en-US" w:eastAsia="zh-CN"/>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0" w:hRule="atLeast"/>
        </w:trPr>
        <w:tc>
          <w:tcPr>
            <w:tcW w:w="148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tc>
        <w:tc>
          <w:tcPr>
            <w:tcW w:w="186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firstLine="480" w:firstLineChars="200"/>
              <w:jc w:val="both"/>
              <w:rPr>
                <w:rFonts w:hint="default"/>
                <w:lang w:val="en-US" w:eastAsia="zh-CN"/>
              </w:rPr>
            </w:pPr>
            <w:r>
              <w:rPr>
                <w:rFonts w:hint="eastAsia"/>
                <w:lang w:val="en-US" w:eastAsia="zh-CN"/>
              </w:rPr>
              <w:t>80</w:t>
            </w: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0"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bookmarkEnd w:id="0"/>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62679"/>
    <w:rsid w:val="1F621FBB"/>
    <w:rsid w:val="6AB6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2022-03-17T01:48:00Z</dcterms:created>
  <dc:creator>XXYU</dc:creator>
  <cp:lastModifiedBy>XXYU</cp:lastModifiedBy>
  <dcterms:modified xsi:type="dcterms:W3CDTF">2022-03-17T03:03:47Z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7E82ACA73D624847BD074B903970DA0B</vt:lpwstr>
  </property>
</Properties>
</file>